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F087" w14:textId="2CC5B37C" w:rsidR="00C80710" w:rsidRPr="00685553" w:rsidRDefault="00C80710" w:rsidP="00C80710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</w:rPr>
      </w:pPr>
      <w:bookmarkStart w:id="0" w:name="_Hlk89286967"/>
      <w:r w:rsidRPr="00685553">
        <w:rPr>
          <w:rFonts w:ascii="Arial" w:eastAsiaTheme="minorHAnsi" w:hAnsi="Arial" w:cs="Arial"/>
          <w:sz w:val="18"/>
          <w:szCs w:val="18"/>
        </w:rPr>
        <w:t>Załącznik nr</w:t>
      </w:r>
      <w:r>
        <w:rPr>
          <w:rFonts w:ascii="Arial" w:eastAsiaTheme="minorHAnsi" w:hAnsi="Arial" w:cs="Arial"/>
          <w:sz w:val="18"/>
          <w:szCs w:val="18"/>
        </w:rPr>
        <w:t xml:space="preserve"> 10</w:t>
      </w:r>
      <w:r w:rsidRPr="00685553">
        <w:rPr>
          <w:rFonts w:ascii="Arial" w:eastAsiaTheme="minorHAnsi" w:hAnsi="Arial" w:cs="Arial"/>
          <w:sz w:val="18"/>
          <w:szCs w:val="18"/>
        </w:rPr>
        <w:t xml:space="preserve"> do</w:t>
      </w:r>
      <w:r w:rsidRPr="00685553">
        <w:rPr>
          <w:rFonts w:ascii="Arial" w:eastAsiaTheme="minorHAnsi" w:hAnsi="Arial" w:cs="Arial"/>
          <w:bCs/>
          <w:sz w:val="18"/>
          <w:szCs w:val="18"/>
        </w:rPr>
        <w:t xml:space="preserve"> </w:t>
      </w:r>
      <w:r w:rsidRPr="00685553">
        <w:rPr>
          <w:rFonts w:ascii="Arial" w:eastAsiaTheme="minorHAnsi" w:hAnsi="Arial" w:cs="Arial"/>
          <w:sz w:val="18"/>
          <w:szCs w:val="18"/>
        </w:rPr>
        <w:t xml:space="preserve">„Zasad przyznawania i rozliczania dotacji  </w:t>
      </w:r>
      <w:r w:rsidRPr="00685553">
        <w:rPr>
          <w:rFonts w:ascii="Arial" w:eastAsiaTheme="minorHAnsi" w:hAnsi="Arial" w:cs="Arial"/>
          <w:sz w:val="18"/>
          <w:szCs w:val="18"/>
        </w:rPr>
        <w:br/>
        <w:t xml:space="preserve">z budżetu województwa mazowieckiego przyznawanych </w:t>
      </w:r>
    </w:p>
    <w:p w14:paraId="04585A18" w14:textId="6C037F8B" w:rsidR="00754E49" w:rsidRDefault="00754E49" w:rsidP="00754E49">
      <w:pPr>
        <w:spacing w:after="0" w:line="240" w:lineRule="auto"/>
        <w:ind w:left="2832" w:firstLine="708"/>
        <w:jc w:val="center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   </w:t>
      </w:r>
      <w:r w:rsidR="00C80710" w:rsidRPr="00685553">
        <w:rPr>
          <w:rFonts w:ascii="Arial" w:eastAsiaTheme="minorHAnsi" w:hAnsi="Arial" w:cs="Arial"/>
          <w:sz w:val="18"/>
          <w:szCs w:val="18"/>
        </w:rPr>
        <w:t>organizacjom pozarządowym oraz podmiotom,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="00C80710" w:rsidRPr="00685553">
        <w:rPr>
          <w:rFonts w:ascii="Arial" w:eastAsiaTheme="minorHAnsi" w:hAnsi="Arial" w:cs="Arial"/>
          <w:sz w:val="18"/>
          <w:szCs w:val="18"/>
        </w:rPr>
        <w:t>o których mowa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</w:p>
    <w:p w14:paraId="1ED05232" w14:textId="23732416" w:rsidR="00754E49" w:rsidRDefault="00754E49" w:rsidP="00754E49">
      <w:pPr>
        <w:spacing w:after="0" w:line="240" w:lineRule="auto"/>
        <w:ind w:left="4956"/>
        <w:jc w:val="center"/>
        <w:rPr>
          <w:rFonts w:ascii="Arial" w:eastAsiaTheme="minorHAnsi" w:hAnsi="Arial" w:cs="Arial"/>
          <w:color w:val="000000" w:themeColor="text1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</w:t>
      </w:r>
      <w:r w:rsidR="00C80710" w:rsidRPr="00685553">
        <w:rPr>
          <w:rFonts w:ascii="Arial" w:eastAsiaTheme="minorHAnsi" w:hAnsi="Arial" w:cs="Arial"/>
          <w:sz w:val="18"/>
          <w:szCs w:val="18"/>
        </w:rPr>
        <w:t>w art. 3 ust. 3 ustawy z dnia 24 kwietnia 200</w:t>
      </w:r>
      <w:r>
        <w:rPr>
          <w:rFonts w:ascii="Arial" w:eastAsiaTheme="minorHAnsi" w:hAnsi="Arial" w:cs="Arial"/>
          <w:sz w:val="18"/>
          <w:szCs w:val="18"/>
        </w:rPr>
        <w:t>3 r.</w:t>
      </w:r>
      <w:r w:rsidR="00C80710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</w:t>
      </w:r>
    </w:p>
    <w:p w14:paraId="22B413B9" w14:textId="4B69ABEE" w:rsidR="00C80710" w:rsidRPr="00754E49" w:rsidRDefault="00A85E77" w:rsidP="00A85E77">
      <w:pPr>
        <w:spacing w:after="0" w:line="240" w:lineRule="auto"/>
        <w:ind w:left="2124" w:firstLine="708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          </w:t>
      </w:r>
      <w:r w:rsidR="00C80710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>ustawy o działalności pożytku publicznego i o wolontariacie</w:t>
      </w:r>
      <w:r w:rsidR="00DC6467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na 2022 r.</w:t>
      </w:r>
      <w:r w:rsidR="00C80710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>”</w:t>
      </w:r>
    </w:p>
    <w:bookmarkEnd w:id="0"/>
    <w:p w14:paraId="71655E8B" w14:textId="77777777" w:rsidR="00C80710" w:rsidRDefault="00C80710" w:rsidP="00C80710">
      <w:pPr>
        <w:jc w:val="both"/>
        <w:rPr>
          <w:rFonts w:ascii="Arial" w:hAnsi="Arial" w:cs="Arial"/>
          <w:sz w:val="20"/>
          <w:szCs w:val="20"/>
        </w:rPr>
      </w:pPr>
    </w:p>
    <w:p w14:paraId="58E8FF7E" w14:textId="77777777" w:rsidR="00C80710" w:rsidRDefault="00C80710" w:rsidP="00C80710">
      <w:pPr>
        <w:pStyle w:val="Tytu"/>
        <w:ind w:left="7788"/>
      </w:pPr>
      <w:r w:rsidRPr="00183545">
        <w:rPr>
          <w:rFonts w:ascii="Arial" w:hAnsi="Arial" w:cs="Arial"/>
          <w:bCs/>
          <w:sz w:val="20"/>
          <w:szCs w:val="20"/>
        </w:rPr>
        <w:t>WZÓR</w:t>
      </w:r>
    </w:p>
    <w:p w14:paraId="634DBF80" w14:textId="195D0D85" w:rsidR="0003613D" w:rsidRPr="008E2667" w:rsidRDefault="0003613D" w:rsidP="0003613D">
      <w:pPr>
        <w:pStyle w:val="Nagwek3"/>
        <w:jc w:val="right"/>
        <w:rPr>
          <w:b w:val="0"/>
          <w:bCs w:val="0"/>
          <w:szCs w:val="20"/>
        </w:rPr>
      </w:pPr>
      <w:r w:rsidRPr="008E2667">
        <w:rPr>
          <w:b w:val="0"/>
          <w:bCs w:val="0"/>
          <w:szCs w:val="20"/>
        </w:rPr>
        <w:t xml:space="preserve">Załącznik nr </w:t>
      </w:r>
      <w:r w:rsidR="00453383">
        <w:rPr>
          <w:b w:val="0"/>
          <w:bCs w:val="0"/>
          <w:szCs w:val="20"/>
        </w:rPr>
        <w:t>….</w:t>
      </w:r>
      <w:r w:rsidRPr="008E2667">
        <w:rPr>
          <w:b w:val="0"/>
          <w:bCs w:val="0"/>
          <w:szCs w:val="20"/>
        </w:rPr>
        <w:t xml:space="preserve"> do umowy</w:t>
      </w:r>
      <w:r w:rsidR="008E2667" w:rsidRPr="008E2667">
        <w:rPr>
          <w:b w:val="0"/>
          <w:bCs w:val="0"/>
          <w:szCs w:val="20"/>
        </w:rPr>
        <w:t xml:space="preserve"> </w:t>
      </w:r>
      <w:r w:rsidR="008E2667" w:rsidRPr="008E2667">
        <w:rPr>
          <w:rFonts w:eastAsiaTheme="minorHAnsi"/>
          <w:b w:val="0"/>
          <w:bCs w:val="0"/>
          <w:kern w:val="0"/>
          <w:szCs w:val="20"/>
          <w:lang w:eastAsia="en-US"/>
        </w:rPr>
        <w:t xml:space="preserve">nr </w:t>
      </w:r>
      <w:r w:rsidR="00453383">
        <w:rPr>
          <w:rFonts w:eastAsiaTheme="minorHAnsi"/>
          <w:b w:val="0"/>
          <w:bCs w:val="0"/>
          <w:kern w:val="0"/>
          <w:szCs w:val="20"/>
          <w:lang w:eastAsia="en-US"/>
        </w:rPr>
        <w:t>……………………</w:t>
      </w:r>
    </w:p>
    <w:p w14:paraId="38B88677" w14:textId="77777777" w:rsidR="0003613D" w:rsidRPr="00522315" w:rsidRDefault="0003613D" w:rsidP="0003613D">
      <w:pPr>
        <w:pStyle w:val="Nagwek3"/>
        <w:rPr>
          <w:szCs w:val="20"/>
        </w:rPr>
      </w:pPr>
    </w:p>
    <w:p w14:paraId="1A0B6278" w14:textId="77777777" w:rsidR="0003613D" w:rsidRPr="00522315" w:rsidRDefault="0003613D" w:rsidP="0003613D">
      <w:pPr>
        <w:pStyle w:val="Nagwek3"/>
        <w:rPr>
          <w:szCs w:val="20"/>
        </w:rPr>
      </w:pPr>
    </w:p>
    <w:p w14:paraId="41CD43E6" w14:textId="77777777" w:rsidR="0003613D" w:rsidRPr="00522315" w:rsidRDefault="0003613D" w:rsidP="0003613D">
      <w:pPr>
        <w:pStyle w:val="Nagwek3"/>
        <w:rPr>
          <w:szCs w:val="20"/>
        </w:rPr>
      </w:pPr>
    </w:p>
    <w:p w14:paraId="7AB2B222" w14:textId="77777777" w:rsidR="0003613D" w:rsidRPr="00083802" w:rsidRDefault="0003613D" w:rsidP="00083802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83802">
        <w:rPr>
          <w:rFonts w:ascii="Arial" w:hAnsi="Arial" w:cs="Arial"/>
          <w:b/>
          <w:bCs/>
          <w:color w:val="auto"/>
          <w:sz w:val="22"/>
          <w:szCs w:val="22"/>
        </w:rPr>
        <w:t>Klauzula informacyjna</w:t>
      </w:r>
    </w:p>
    <w:p w14:paraId="3468AB8D" w14:textId="77777777" w:rsidR="0003613D" w:rsidRPr="00522315" w:rsidRDefault="0003613D" w:rsidP="0003613D">
      <w:pPr>
        <w:pStyle w:val="NormalnyWeb"/>
        <w:spacing w:line="360" w:lineRule="auto"/>
        <w:jc w:val="both"/>
        <w:rPr>
          <w:rFonts w:ascii="Arial" w:hAnsi="Arial" w:cs="Arial"/>
          <w:sz w:val="20"/>
        </w:rPr>
      </w:pPr>
    </w:p>
    <w:p w14:paraId="2E8A1AF6" w14:textId="1B646D2B" w:rsidR="0003613D" w:rsidRPr="00522315" w:rsidRDefault="0003613D" w:rsidP="00083802">
      <w:pPr>
        <w:pStyle w:val="NormalnyWeb"/>
        <w:spacing w:line="360" w:lineRule="auto"/>
        <w:rPr>
          <w:rFonts w:ascii="Arial" w:hAnsi="Arial" w:cs="Arial"/>
          <w:sz w:val="20"/>
        </w:rPr>
      </w:pPr>
      <w:r w:rsidRPr="00522315">
        <w:rPr>
          <w:rFonts w:ascii="Arial" w:hAnsi="Arial" w:cs="Arial"/>
          <w:sz w:val="20"/>
        </w:rPr>
        <w:t xml:space="preserve">Uprzejmie informujemy, że administratorem danych osobowych jest Województwo Mazowieckie, dane kontaktowe: Urząd Marszałkowski Województwa Mazowieckiego w Warszawie, ul. Jagiellońska 26, </w:t>
      </w:r>
      <w:r w:rsidR="00522315">
        <w:rPr>
          <w:rFonts w:ascii="Arial" w:hAnsi="Arial" w:cs="Arial"/>
          <w:sz w:val="20"/>
        </w:rPr>
        <w:br/>
      </w:r>
      <w:r w:rsidRPr="00522315">
        <w:rPr>
          <w:rFonts w:ascii="Arial" w:hAnsi="Arial" w:cs="Arial"/>
          <w:sz w:val="20"/>
        </w:rPr>
        <w:t xml:space="preserve">03-719 Warszawa, tel. (22) 5979-100, email: </w:t>
      </w:r>
      <w:hyperlink r:id="rId7" w:history="1">
        <w:r w:rsidRPr="00522315">
          <w:rPr>
            <w:rStyle w:val="Hipercze"/>
            <w:rFonts w:ascii="Arial" w:eastAsia="Calibri" w:hAnsi="Arial" w:cs="Arial"/>
            <w:sz w:val="20"/>
          </w:rPr>
          <w:t>urzad_marszalkowski@mazovia.pl</w:t>
        </w:r>
      </w:hyperlink>
      <w:r w:rsidRPr="00522315">
        <w:rPr>
          <w:rFonts w:ascii="Arial" w:hAnsi="Arial" w:cs="Arial"/>
          <w:sz w:val="20"/>
        </w:rPr>
        <w:t xml:space="preserve">, </w:t>
      </w:r>
      <w:proofErr w:type="spellStart"/>
      <w:r w:rsidRPr="00522315">
        <w:rPr>
          <w:rFonts w:ascii="Arial" w:hAnsi="Arial" w:cs="Arial"/>
          <w:sz w:val="20"/>
        </w:rPr>
        <w:t>ePUAP</w:t>
      </w:r>
      <w:proofErr w:type="spellEnd"/>
      <w:r w:rsidRPr="00522315">
        <w:rPr>
          <w:rFonts w:ascii="Arial" w:hAnsi="Arial" w:cs="Arial"/>
          <w:sz w:val="20"/>
        </w:rPr>
        <w:t>: /</w:t>
      </w:r>
      <w:proofErr w:type="spellStart"/>
      <w:r w:rsidRPr="00522315">
        <w:rPr>
          <w:rFonts w:ascii="Arial" w:hAnsi="Arial" w:cs="Arial"/>
          <w:sz w:val="20"/>
        </w:rPr>
        <w:t>umwm</w:t>
      </w:r>
      <w:proofErr w:type="spellEnd"/>
      <w:r w:rsidRPr="00522315">
        <w:rPr>
          <w:rFonts w:ascii="Arial" w:hAnsi="Arial" w:cs="Arial"/>
          <w:sz w:val="20"/>
        </w:rPr>
        <w:t>/</w:t>
      </w:r>
      <w:proofErr w:type="spellStart"/>
      <w:r w:rsidRPr="00522315">
        <w:rPr>
          <w:rFonts w:ascii="Arial" w:hAnsi="Arial" w:cs="Arial"/>
          <w:sz w:val="20"/>
        </w:rPr>
        <w:t>esp</w:t>
      </w:r>
      <w:proofErr w:type="spellEnd"/>
      <w:r w:rsidRPr="00522315">
        <w:rPr>
          <w:rFonts w:ascii="Arial" w:hAnsi="Arial" w:cs="Arial"/>
          <w:sz w:val="20"/>
        </w:rPr>
        <w:t xml:space="preserve">. Administrator wyznaczył inspektora ochrony danych, z którym można skontaktować się pod adresem            e-mail: </w:t>
      </w:r>
      <w:hyperlink r:id="rId8" w:history="1">
        <w:r w:rsidRPr="00522315">
          <w:rPr>
            <w:rStyle w:val="Hipercze"/>
            <w:rFonts w:ascii="Arial" w:eastAsia="Calibri" w:hAnsi="Arial" w:cs="Arial"/>
            <w:sz w:val="20"/>
          </w:rPr>
          <w:t>iod@mazovia.pl</w:t>
        </w:r>
      </w:hyperlink>
      <w:r w:rsidRPr="00522315">
        <w:rPr>
          <w:rFonts w:ascii="Arial" w:hAnsi="Arial" w:cs="Arial"/>
          <w:sz w:val="20"/>
        </w:rPr>
        <w:t>.</w:t>
      </w:r>
    </w:p>
    <w:p w14:paraId="033927F0" w14:textId="77777777" w:rsidR="0003613D" w:rsidRPr="00522315" w:rsidRDefault="0003613D" w:rsidP="00083802">
      <w:pPr>
        <w:pStyle w:val="NormalnyWeb"/>
        <w:spacing w:line="360" w:lineRule="auto"/>
        <w:rPr>
          <w:rFonts w:ascii="Arial" w:hAnsi="Arial" w:cs="Arial"/>
          <w:sz w:val="20"/>
        </w:rPr>
      </w:pPr>
      <w:r w:rsidRPr="00522315">
        <w:rPr>
          <w:rFonts w:ascii="Arial" w:hAnsi="Arial" w:cs="Arial"/>
          <w:sz w:val="20"/>
        </w:rPr>
        <w:t>Pani/Pana dane osobowe:</w:t>
      </w:r>
    </w:p>
    <w:p w14:paraId="42BDCA20" w14:textId="7CB030A7" w:rsidR="0003613D" w:rsidRPr="00522315" w:rsidRDefault="0003613D" w:rsidP="00083802">
      <w:pPr>
        <w:pStyle w:val="NormalnyWeb"/>
        <w:numPr>
          <w:ilvl w:val="0"/>
          <w:numId w:val="1"/>
        </w:numPr>
        <w:spacing w:before="0" w:after="0" w:line="360" w:lineRule="auto"/>
        <w:ind w:left="284" w:hanging="284"/>
        <w:rPr>
          <w:rFonts w:ascii="Arial" w:hAnsi="Arial" w:cs="Arial"/>
          <w:sz w:val="20"/>
        </w:rPr>
      </w:pPr>
      <w:r w:rsidRPr="00522315">
        <w:rPr>
          <w:rFonts w:ascii="Arial" w:hAnsi="Arial" w:cs="Arial"/>
          <w:sz w:val="20"/>
        </w:rPr>
        <w:t>będą przetwarzane w związku z zadaniem realizowanym w interesie publicznym, o którym mowa w</w:t>
      </w:r>
      <w:r w:rsidR="00522315">
        <w:rPr>
          <w:rFonts w:ascii="Arial" w:hAnsi="Arial" w:cs="Arial"/>
          <w:sz w:val="20"/>
        </w:rPr>
        <w:t> </w:t>
      </w:r>
      <w:r w:rsidRPr="00522315">
        <w:rPr>
          <w:rFonts w:ascii="Arial" w:hAnsi="Arial" w:cs="Arial"/>
          <w:sz w:val="20"/>
        </w:rPr>
        <w:t xml:space="preserve">art. 4 ust. 1 pkt 33 ustawy z dnia 24 kwietnia 2003 r. </w:t>
      </w:r>
      <w:r w:rsidRPr="000D4627">
        <w:rPr>
          <w:rFonts w:ascii="Arial" w:hAnsi="Arial" w:cs="Arial"/>
          <w:sz w:val="20"/>
        </w:rPr>
        <w:t xml:space="preserve">o działalności pożytku publicznego </w:t>
      </w:r>
      <w:r w:rsidR="000D4627" w:rsidRPr="000D4627">
        <w:rPr>
          <w:rFonts w:ascii="Arial" w:hAnsi="Arial" w:cs="Arial"/>
          <w:sz w:val="20"/>
        </w:rPr>
        <w:t xml:space="preserve">   </w:t>
      </w:r>
      <w:r w:rsidR="000D4627" w:rsidRPr="000D4627">
        <w:rPr>
          <w:rFonts w:ascii="Arial" w:hAnsi="Arial" w:cs="Arial"/>
          <w:sz w:val="20"/>
        </w:rPr>
        <w:br/>
      </w:r>
      <w:r w:rsidRPr="000D4627">
        <w:rPr>
          <w:rFonts w:ascii="Arial" w:hAnsi="Arial" w:cs="Arial"/>
          <w:sz w:val="20"/>
        </w:rPr>
        <w:t>i</w:t>
      </w:r>
      <w:r w:rsidR="000D4627" w:rsidRPr="000D4627">
        <w:rPr>
          <w:rFonts w:ascii="Arial" w:hAnsi="Arial" w:cs="Arial"/>
          <w:sz w:val="20"/>
        </w:rPr>
        <w:t xml:space="preserve"> </w:t>
      </w:r>
      <w:r w:rsidRPr="000D4627">
        <w:rPr>
          <w:rFonts w:ascii="Arial" w:hAnsi="Arial" w:cs="Arial"/>
          <w:sz w:val="20"/>
        </w:rPr>
        <w:t>wolontariacie</w:t>
      </w:r>
      <w:r w:rsidRPr="00522315">
        <w:rPr>
          <w:rFonts w:ascii="Arial" w:hAnsi="Arial" w:cs="Arial"/>
          <w:sz w:val="20"/>
        </w:rPr>
        <w:t xml:space="preserve">, na które organizacja pożytku publicznego otrzymała dotację z budżetu województwa – w związku z rozliczeniem zadania lub kontrolą jego realizacji; </w:t>
      </w:r>
    </w:p>
    <w:p w14:paraId="0600005A" w14:textId="77777777" w:rsidR="0003613D" w:rsidRPr="00522315" w:rsidRDefault="0003613D" w:rsidP="00083802">
      <w:pPr>
        <w:pStyle w:val="NormalnyWeb"/>
        <w:numPr>
          <w:ilvl w:val="0"/>
          <w:numId w:val="1"/>
        </w:numPr>
        <w:spacing w:before="0" w:after="0" w:line="360" w:lineRule="auto"/>
        <w:ind w:left="284" w:hanging="284"/>
        <w:rPr>
          <w:rFonts w:ascii="Arial" w:hAnsi="Arial" w:cs="Arial"/>
          <w:sz w:val="20"/>
        </w:rPr>
      </w:pPr>
      <w:r w:rsidRPr="00522315">
        <w:rPr>
          <w:rFonts w:ascii="Arial" w:hAnsi="Arial" w:cs="Arial"/>
          <w:sz w:val="20"/>
        </w:rPr>
        <w:t>mogą być udostępnione podmiotom uprawnionym do ich otrzymania na podstawie przepisów prawa oraz świadczącym obsługę administracyjno-organizacyjną Urzędu;</w:t>
      </w:r>
    </w:p>
    <w:p w14:paraId="491A3531" w14:textId="0E74FE30" w:rsidR="0003613D" w:rsidRPr="000D4627" w:rsidRDefault="0003613D" w:rsidP="00083802">
      <w:pPr>
        <w:pStyle w:val="NormalnyWeb"/>
        <w:numPr>
          <w:ilvl w:val="0"/>
          <w:numId w:val="1"/>
        </w:numPr>
        <w:spacing w:before="0" w:after="0" w:line="360" w:lineRule="auto"/>
        <w:ind w:left="284" w:hanging="284"/>
        <w:rPr>
          <w:rFonts w:ascii="Arial" w:hAnsi="Arial" w:cs="Arial"/>
          <w:sz w:val="20"/>
        </w:rPr>
      </w:pPr>
      <w:r w:rsidRPr="00522315">
        <w:rPr>
          <w:rFonts w:ascii="Arial" w:hAnsi="Arial" w:cs="Arial"/>
          <w:sz w:val="20"/>
        </w:rPr>
        <w:t xml:space="preserve">będą przechowywane nie dłużej, niż to wynika z przepisów ustawy z dnia 14 lipca 1983 r. </w:t>
      </w:r>
      <w:r w:rsidRPr="000D4627">
        <w:rPr>
          <w:rFonts w:ascii="Arial" w:hAnsi="Arial" w:cs="Arial"/>
          <w:sz w:val="20"/>
        </w:rPr>
        <w:t>o</w:t>
      </w:r>
      <w:r w:rsidR="00522315" w:rsidRPr="000D4627">
        <w:rPr>
          <w:rFonts w:ascii="Arial" w:hAnsi="Arial" w:cs="Arial"/>
          <w:sz w:val="20"/>
        </w:rPr>
        <w:t> </w:t>
      </w:r>
      <w:r w:rsidRPr="000D4627">
        <w:rPr>
          <w:rFonts w:ascii="Arial" w:hAnsi="Arial" w:cs="Arial"/>
          <w:sz w:val="20"/>
        </w:rPr>
        <w:t>narodowym zasobie archiwalnym i archiwach.</w:t>
      </w:r>
    </w:p>
    <w:p w14:paraId="0D7770FF" w14:textId="77777777" w:rsidR="0003613D" w:rsidRPr="00522315" w:rsidRDefault="0003613D" w:rsidP="00083802">
      <w:pPr>
        <w:pStyle w:val="NormalnyWeb"/>
        <w:spacing w:before="0" w:after="0" w:line="360" w:lineRule="auto"/>
        <w:ind w:left="284"/>
        <w:rPr>
          <w:rFonts w:ascii="Arial" w:hAnsi="Arial" w:cs="Arial"/>
          <w:sz w:val="20"/>
        </w:rPr>
      </w:pPr>
    </w:p>
    <w:p w14:paraId="3A369219" w14:textId="77777777" w:rsidR="0003613D" w:rsidRPr="00522315" w:rsidRDefault="0003613D" w:rsidP="00083802">
      <w:pPr>
        <w:pStyle w:val="NormalnyWeb"/>
        <w:spacing w:before="0" w:after="0" w:line="360" w:lineRule="auto"/>
        <w:rPr>
          <w:rFonts w:ascii="Arial" w:hAnsi="Arial" w:cs="Arial"/>
          <w:sz w:val="20"/>
        </w:rPr>
      </w:pPr>
      <w:r w:rsidRPr="00522315">
        <w:rPr>
          <w:rFonts w:ascii="Arial" w:hAnsi="Arial" w:cs="Arial"/>
          <w:sz w:val="20"/>
        </w:rPr>
        <w:t xml:space="preserve">W granicach i na zasadach opisanych w przepisach prawa, przysługuje Pani/Panu prawo żądania: </w:t>
      </w:r>
    </w:p>
    <w:p w14:paraId="5A8F8A0B" w14:textId="77777777" w:rsidR="0003613D" w:rsidRPr="00522315" w:rsidRDefault="0003613D" w:rsidP="00083802">
      <w:pPr>
        <w:pStyle w:val="NormalnyWeb"/>
        <w:numPr>
          <w:ilvl w:val="0"/>
          <w:numId w:val="2"/>
        </w:numPr>
        <w:spacing w:before="0" w:after="0" w:line="360" w:lineRule="auto"/>
        <w:ind w:left="284" w:hanging="284"/>
        <w:rPr>
          <w:rFonts w:ascii="Arial" w:hAnsi="Arial" w:cs="Arial"/>
          <w:sz w:val="20"/>
        </w:rPr>
      </w:pPr>
      <w:r w:rsidRPr="00522315">
        <w:rPr>
          <w:rFonts w:ascii="Arial" w:hAnsi="Arial" w:cs="Arial"/>
          <w:sz w:val="20"/>
        </w:rPr>
        <w:t>dostępu do swoich danych osobowych, ich sprostowania, usunięcia, ograniczenia przetwarzania, wniesienia sprzeciwu, z przyczyn związanych z Pani/Pana szczególną sytuacją;</w:t>
      </w:r>
    </w:p>
    <w:p w14:paraId="4FAFB457" w14:textId="77777777" w:rsidR="0003613D" w:rsidRPr="00522315" w:rsidRDefault="0003613D" w:rsidP="00083802">
      <w:pPr>
        <w:pStyle w:val="NormalnyWeb"/>
        <w:numPr>
          <w:ilvl w:val="0"/>
          <w:numId w:val="2"/>
        </w:numPr>
        <w:spacing w:before="0" w:after="0" w:line="360" w:lineRule="auto"/>
        <w:ind w:left="284" w:hanging="284"/>
        <w:rPr>
          <w:rFonts w:ascii="Arial" w:hAnsi="Arial" w:cs="Arial"/>
          <w:sz w:val="20"/>
        </w:rPr>
      </w:pPr>
      <w:r w:rsidRPr="00522315">
        <w:rPr>
          <w:rFonts w:ascii="Arial" w:hAnsi="Arial" w:cs="Arial"/>
          <w:sz w:val="20"/>
        </w:rPr>
        <w:t xml:space="preserve">wniesienia skargi do organu nadzorczego, którym jest Prezes Urzędu Ochrony Danych Osobowych (szczegóły na stronie internetowej </w:t>
      </w:r>
      <w:hyperlink r:id="rId9" w:history="1">
        <w:r w:rsidRPr="00522315">
          <w:rPr>
            <w:rStyle w:val="Hipercze"/>
            <w:rFonts w:ascii="Arial" w:eastAsia="Calibri" w:hAnsi="Arial" w:cs="Arial"/>
            <w:sz w:val="20"/>
          </w:rPr>
          <w:t>https://uodo.gov.pl</w:t>
        </w:r>
      </w:hyperlink>
      <w:r w:rsidRPr="00522315">
        <w:rPr>
          <w:rFonts w:ascii="Arial" w:hAnsi="Arial" w:cs="Arial"/>
          <w:sz w:val="20"/>
        </w:rPr>
        <w:t xml:space="preserve">). </w:t>
      </w:r>
    </w:p>
    <w:p w14:paraId="22A66079" w14:textId="77777777" w:rsidR="0003613D" w:rsidRPr="00522315" w:rsidRDefault="0003613D" w:rsidP="00083802">
      <w:pPr>
        <w:pStyle w:val="NormalnyWeb"/>
        <w:spacing w:line="360" w:lineRule="auto"/>
        <w:rPr>
          <w:rFonts w:ascii="Arial" w:hAnsi="Arial" w:cs="Arial"/>
          <w:sz w:val="20"/>
        </w:rPr>
      </w:pPr>
    </w:p>
    <w:p w14:paraId="72DC2CCE" w14:textId="2F0EDCB0" w:rsidR="009D49EC" w:rsidRPr="00522315" w:rsidRDefault="0003613D" w:rsidP="00A76C39">
      <w:pPr>
        <w:pStyle w:val="NormalnyWeb"/>
        <w:spacing w:line="360" w:lineRule="auto"/>
      </w:pPr>
      <w:r w:rsidRPr="00522315">
        <w:rPr>
          <w:rFonts w:ascii="Arial" w:hAnsi="Arial" w:cs="Arial"/>
          <w:sz w:val="20"/>
        </w:rPr>
        <w:t xml:space="preserve">Podanie danych osobowych jest dobrowolne. Brak podania danych skutkować będzie brakiem możliwości udziału w </w:t>
      </w:r>
      <w:r w:rsidR="00041B68">
        <w:rPr>
          <w:rFonts w:ascii="Arial" w:hAnsi="Arial" w:cs="Arial"/>
          <w:sz w:val="20"/>
        </w:rPr>
        <w:t xml:space="preserve">realizacji </w:t>
      </w:r>
      <w:r w:rsidRPr="00522315">
        <w:rPr>
          <w:rFonts w:ascii="Arial" w:hAnsi="Arial" w:cs="Arial"/>
          <w:sz w:val="20"/>
        </w:rPr>
        <w:t>zadani</w:t>
      </w:r>
      <w:r w:rsidR="00041B68">
        <w:rPr>
          <w:rFonts w:ascii="Arial" w:hAnsi="Arial" w:cs="Arial"/>
          <w:sz w:val="20"/>
        </w:rPr>
        <w:t>a</w:t>
      </w:r>
      <w:r w:rsidRPr="00522315">
        <w:rPr>
          <w:rFonts w:ascii="Arial" w:hAnsi="Arial" w:cs="Arial"/>
          <w:sz w:val="20"/>
        </w:rPr>
        <w:t xml:space="preserve"> publiczn</w:t>
      </w:r>
      <w:r w:rsidR="00041B68">
        <w:rPr>
          <w:rFonts w:ascii="Arial" w:hAnsi="Arial" w:cs="Arial"/>
          <w:sz w:val="20"/>
        </w:rPr>
        <w:t>ego</w:t>
      </w:r>
      <w:r w:rsidRPr="00522315">
        <w:rPr>
          <w:rFonts w:ascii="Arial" w:hAnsi="Arial" w:cs="Arial"/>
          <w:sz w:val="20"/>
        </w:rPr>
        <w:t>, o którym mowa powyżej.</w:t>
      </w:r>
    </w:p>
    <w:sectPr w:rsidR="009D49EC" w:rsidRPr="0052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642D" w14:textId="77777777" w:rsidR="00D6079C" w:rsidRDefault="00D6079C" w:rsidP="0003613D">
      <w:pPr>
        <w:spacing w:after="0" w:line="240" w:lineRule="auto"/>
      </w:pPr>
      <w:r>
        <w:separator/>
      </w:r>
    </w:p>
  </w:endnote>
  <w:endnote w:type="continuationSeparator" w:id="0">
    <w:p w14:paraId="7C7643A6" w14:textId="77777777" w:rsidR="00D6079C" w:rsidRDefault="00D6079C" w:rsidP="0003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FA25" w14:textId="77777777" w:rsidR="00D6079C" w:rsidRDefault="00D6079C" w:rsidP="0003613D">
      <w:pPr>
        <w:spacing w:after="0" w:line="240" w:lineRule="auto"/>
      </w:pPr>
      <w:r>
        <w:separator/>
      </w:r>
    </w:p>
  </w:footnote>
  <w:footnote w:type="continuationSeparator" w:id="0">
    <w:p w14:paraId="28A68733" w14:textId="77777777" w:rsidR="00D6079C" w:rsidRDefault="00D6079C" w:rsidP="0003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3D"/>
    <w:rsid w:val="0003613D"/>
    <w:rsid w:val="00041B68"/>
    <w:rsid w:val="00083802"/>
    <w:rsid w:val="000D4627"/>
    <w:rsid w:val="00245B25"/>
    <w:rsid w:val="002A6EA8"/>
    <w:rsid w:val="00453383"/>
    <w:rsid w:val="00522315"/>
    <w:rsid w:val="00547E8C"/>
    <w:rsid w:val="00754E49"/>
    <w:rsid w:val="008E2667"/>
    <w:rsid w:val="009D49EC"/>
    <w:rsid w:val="00A76C39"/>
    <w:rsid w:val="00A85E77"/>
    <w:rsid w:val="00A8715A"/>
    <w:rsid w:val="00B21523"/>
    <w:rsid w:val="00C622C3"/>
    <w:rsid w:val="00C80710"/>
    <w:rsid w:val="00D6079C"/>
    <w:rsid w:val="00DC6467"/>
    <w:rsid w:val="00E3225A"/>
    <w:rsid w:val="00E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FF61C"/>
  <w15:chartTrackingRefBased/>
  <w15:docId w15:val="{CE3A87F5-E9DD-45EB-8D6B-74B8D8B2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13D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38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3613D"/>
    <w:pPr>
      <w:keepNext/>
      <w:spacing w:after="0"/>
      <w:jc w:val="center"/>
      <w:outlineLvl w:val="2"/>
    </w:pPr>
    <w:rPr>
      <w:rFonts w:ascii="Arial" w:hAnsi="Arial" w:cs="Arial"/>
      <w:b/>
      <w:bCs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3613D"/>
    <w:rPr>
      <w:rFonts w:ascii="Arial" w:eastAsia="Calibri" w:hAnsi="Arial" w:cs="Arial"/>
      <w:b/>
      <w:bCs/>
      <w:kern w:val="2"/>
      <w:sz w:val="20"/>
      <w:szCs w:val="18"/>
      <w:lang w:eastAsia="ar-SA"/>
    </w:rPr>
  </w:style>
  <w:style w:type="character" w:styleId="Hipercze">
    <w:name w:val="Hyperlink"/>
    <w:uiPriority w:val="99"/>
    <w:semiHidden/>
    <w:unhideWhenUsed/>
    <w:rsid w:val="0003613D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03613D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C80710"/>
    <w:pPr>
      <w:suppressAutoHyphens w:val="0"/>
      <w:snapToGrid w:val="0"/>
      <w:spacing w:after="240" w:line="300" w:lineRule="auto"/>
      <w:contextualSpacing/>
      <w:jc w:val="center"/>
    </w:pPr>
    <w:rPr>
      <w:rFonts w:asciiTheme="minorHAnsi" w:eastAsia="Times New Roman" w:hAnsiTheme="minorHAnsi"/>
      <w:b/>
      <w:kern w:val="0"/>
      <w:lang w:eastAsia="pl-PL"/>
    </w:rPr>
  </w:style>
  <w:style w:type="character" w:customStyle="1" w:styleId="TytuZnak">
    <w:name w:val="Tytuł Znak"/>
    <w:basedOn w:val="Domylnaczcionkaakapitu"/>
    <w:link w:val="Tytu"/>
    <w:rsid w:val="00C80710"/>
    <w:rPr>
      <w:rFonts w:eastAsia="Times New Roman" w:cs="Times New Roman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380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Malarczyk Joanna</dc:creator>
  <cp:keywords/>
  <dc:description/>
  <cp:lastModifiedBy>Węgrzecki Jarosław</cp:lastModifiedBy>
  <cp:revision>5</cp:revision>
  <cp:lastPrinted>2021-12-14T13:22:00Z</cp:lastPrinted>
  <dcterms:created xsi:type="dcterms:W3CDTF">2021-12-14T10:25:00Z</dcterms:created>
  <dcterms:modified xsi:type="dcterms:W3CDTF">2021-12-28T13:05:00Z</dcterms:modified>
</cp:coreProperties>
</file>